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73D" w:rsidRPr="0007473D" w:rsidRDefault="0007473D" w:rsidP="000747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07473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АДМИНИСТРАЦИЯ</w:t>
      </w:r>
      <w:r w:rsidRPr="0007473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07473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           КОЧЕТОВСКОГО СЕЛЬСКОГО ПОСЕЛЕНИЯ</w:t>
      </w:r>
      <w:r w:rsidRPr="0007473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07473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ХОХОЛЬСКОГО МУНИЦИПАЛЬНОГО РАЙОНА</w:t>
      </w:r>
      <w:r w:rsidRPr="0007473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07473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ВОРОНЕЖСКОЙ ОБЛАСТИ</w:t>
      </w:r>
      <w:r w:rsidRPr="0007473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07473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07473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  ПОСТАНОВЛЕНИЕ</w:t>
      </w:r>
    </w:p>
    <w:p w:rsidR="0007473D" w:rsidRPr="0007473D" w:rsidRDefault="0007473D" w:rsidP="0007473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07473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07473D" w:rsidRPr="0007473D" w:rsidRDefault="0007473D" w:rsidP="0007473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07473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07473D" w:rsidRPr="0007473D" w:rsidRDefault="0007473D" w:rsidP="0007473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07473D">
        <w:rPr>
          <w:rFonts w:ascii="Times New Roman" w:eastAsia="Times New Roman" w:hAnsi="Times New Roman" w:cs="Times New Roman"/>
          <w:color w:val="212121"/>
          <w:sz w:val="21"/>
          <w:szCs w:val="21"/>
          <w:u w:val="single"/>
          <w:lang w:eastAsia="ru-RU"/>
        </w:rPr>
        <w:t>от   26 октября 2022 года № 47</w:t>
      </w:r>
    </w:p>
    <w:p w:rsidR="0007473D" w:rsidRPr="0007473D" w:rsidRDefault="0007473D" w:rsidP="0007473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07473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</w:t>
      </w:r>
      <w:proofErr w:type="gramStart"/>
      <w:r w:rsidRPr="0007473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.К</w:t>
      </w:r>
      <w:proofErr w:type="gramEnd"/>
      <w:r w:rsidRPr="0007473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очетовка.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48"/>
      </w:tblGrid>
      <w:tr w:rsidR="0007473D" w:rsidRPr="0007473D" w:rsidTr="0007473D">
        <w:tc>
          <w:tcPr>
            <w:tcW w:w="0" w:type="auto"/>
            <w:shd w:val="clear" w:color="auto" w:fill="FFFFFF"/>
            <w:vAlign w:val="center"/>
            <w:hideMark/>
          </w:tcPr>
          <w:p w:rsidR="0007473D" w:rsidRPr="0007473D" w:rsidRDefault="0007473D" w:rsidP="0007473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07473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4632"/>
            </w:tblGrid>
            <w:tr w:rsidR="0007473D" w:rsidRPr="0007473D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7473D" w:rsidRPr="0007473D" w:rsidRDefault="0007473D" w:rsidP="0007473D">
                  <w:pPr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473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 присвоении адреса земельному участку.</w:t>
                  </w:r>
                </w:p>
              </w:tc>
            </w:tr>
          </w:tbl>
          <w:p w:rsidR="0007473D" w:rsidRPr="0007473D" w:rsidRDefault="0007473D" w:rsidP="0007473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07473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</w:tr>
    </w:tbl>
    <w:p w:rsidR="0007473D" w:rsidRPr="0007473D" w:rsidRDefault="0007473D" w:rsidP="000747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73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07473D" w:rsidRPr="0007473D" w:rsidRDefault="0007473D" w:rsidP="0007473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07473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    В целях упорядочения адресного хозяйства, руководствуясь п.27 ст. 16 Федерального закона от 06.10.2003 года № 131-ФЗ «Об общих принципах организации местного самоуправления в Российской Федерации», ст.11.11.6 Земельного кодекса РФ от 25.10.2001г.</w:t>
      </w:r>
      <w:proofErr w:type="gramStart"/>
      <w:r w:rsidRPr="0007473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,п</w:t>
      </w:r>
      <w:proofErr w:type="gramEnd"/>
      <w:r w:rsidRPr="0007473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остановлением Правительства Российской Федерации от 19 ноября 2014 года № 1221 «Об утверждении Правил присвоения, изменения и аннулирования адресов», ( в редакции от24 апреля, 12 августа 2015 г.) принимая схему расположения земельного участка.</w:t>
      </w:r>
    </w:p>
    <w:p w:rsidR="0007473D" w:rsidRPr="0007473D" w:rsidRDefault="0007473D" w:rsidP="0007473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07473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                           </w:t>
      </w:r>
      <w:proofErr w:type="spellStart"/>
      <w:proofErr w:type="gramStart"/>
      <w:r w:rsidRPr="0007473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п</w:t>
      </w:r>
      <w:proofErr w:type="spellEnd"/>
      <w:proofErr w:type="gramEnd"/>
      <w:r w:rsidRPr="0007473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 xml:space="preserve"> о с т а </w:t>
      </w:r>
      <w:proofErr w:type="spellStart"/>
      <w:r w:rsidRPr="0007473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н</w:t>
      </w:r>
      <w:proofErr w:type="spellEnd"/>
      <w:r w:rsidRPr="0007473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 xml:space="preserve"> о в л я е т:</w:t>
      </w:r>
    </w:p>
    <w:p w:rsidR="0007473D" w:rsidRPr="0007473D" w:rsidRDefault="0007473D" w:rsidP="0007473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07473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Присвоить вновь образованному земельному участку площадью 2075кв.м</w:t>
      </w:r>
      <w:proofErr w:type="gramStart"/>
      <w:r w:rsidRPr="0007473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.с</w:t>
      </w:r>
      <w:proofErr w:type="gramEnd"/>
      <w:r w:rsidRPr="0007473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ледующий адрес: Российская Федерация, Воронежская область, Хохольский муниципальный район,    </w:t>
      </w:r>
      <w:proofErr w:type="spellStart"/>
      <w:r w:rsidRPr="0007473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Кочетовское</w:t>
      </w:r>
      <w:proofErr w:type="spellEnd"/>
      <w:r w:rsidRPr="0007473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сельское поселение, с. Кочетовка, ул. Молодежная</w:t>
      </w:r>
      <w:proofErr w:type="gramStart"/>
      <w:r w:rsidRPr="0007473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,</w:t>
      </w:r>
      <w:proofErr w:type="gramEnd"/>
      <w:r w:rsidRPr="0007473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участок 3/1, не стоящему на кадастровом учете.</w:t>
      </w:r>
    </w:p>
    <w:p w:rsidR="0007473D" w:rsidRPr="0007473D" w:rsidRDefault="0007473D" w:rsidP="0007473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07473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07473D" w:rsidRPr="0007473D" w:rsidRDefault="0007473D" w:rsidP="0007473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07473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Категория земель: земли населенных пунктов.</w:t>
      </w:r>
    </w:p>
    <w:p w:rsidR="0007473D" w:rsidRPr="0007473D" w:rsidRDefault="0007473D" w:rsidP="0007473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07473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Разрешение использование: для ведения личного подсобного хозяйства.</w:t>
      </w:r>
    </w:p>
    <w:p w:rsidR="0007473D" w:rsidRPr="0007473D" w:rsidRDefault="0007473D" w:rsidP="0007473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07473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07473D" w:rsidRPr="0007473D" w:rsidRDefault="0007473D" w:rsidP="0007473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07473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Глава </w:t>
      </w:r>
      <w:proofErr w:type="spellStart"/>
      <w:r w:rsidRPr="0007473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Кочетовского</w:t>
      </w:r>
      <w:proofErr w:type="spellEnd"/>
    </w:p>
    <w:p w:rsidR="0007473D" w:rsidRPr="0007473D" w:rsidRDefault="0007473D" w:rsidP="0007473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07473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сельского поселения                                                             А.И.Минаков</w:t>
      </w:r>
    </w:p>
    <w:p w:rsidR="00464603" w:rsidRDefault="00464603"/>
    <w:sectPr w:rsidR="00464603" w:rsidSect="00464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25DA2"/>
    <w:rsid w:val="0007473D"/>
    <w:rsid w:val="00156F37"/>
    <w:rsid w:val="00451994"/>
    <w:rsid w:val="00464603"/>
    <w:rsid w:val="00621E59"/>
    <w:rsid w:val="00825DA2"/>
    <w:rsid w:val="00885B45"/>
    <w:rsid w:val="00D723B5"/>
    <w:rsid w:val="00F10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47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4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Байден</dc:creator>
  <cp:lastModifiedBy>Байден</cp:lastModifiedBy>
  <cp:revision>2</cp:revision>
  <dcterms:created xsi:type="dcterms:W3CDTF">2024-04-23T08:31:00Z</dcterms:created>
  <dcterms:modified xsi:type="dcterms:W3CDTF">2024-04-23T08:31:00Z</dcterms:modified>
</cp:coreProperties>
</file>