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71" w:rsidRPr="009A4B16" w:rsidRDefault="00416471" w:rsidP="0041647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16471" w:rsidRPr="00CE4BA5" w:rsidRDefault="00416471" w:rsidP="0041647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На публичные слушания, проводимые в срок с 17.06.2024</w:t>
      </w:r>
      <w:r w:rsidRPr="008E1FE4">
        <w:rPr>
          <w:sz w:val="28"/>
          <w:szCs w:val="28"/>
        </w:rPr>
        <w:t xml:space="preserve"> г. по </w:t>
      </w:r>
      <w:r>
        <w:rPr>
          <w:sz w:val="28"/>
          <w:szCs w:val="28"/>
        </w:rPr>
        <w:t>16.07.2024</w:t>
      </w:r>
      <w:r w:rsidRPr="008E1FE4"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выносится проект постановления главы Кочетовского сельского поселения Хохольского муниципального района</w:t>
      </w:r>
      <w:r w:rsidRPr="006E5B52">
        <w:rPr>
          <w:sz w:val="28"/>
          <w:szCs w:val="28"/>
        </w:rPr>
        <w:t xml:space="preserve"> Воронежской области «</w:t>
      </w:r>
      <w:r>
        <w:rPr>
          <w:sz w:val="28"/>
          <w:szCs w:val="28"/>
        </w:rPr>
        <w:t>О предоставлении разрешения на  условно разрешенный вид использования земельного участка или объекта капитального строительства</w:t>
      </w:r>
      <w:r w:rsidRPr="006E5B52">
        <w:rPr>
          <w:w w:val="107"/>
          <w:sz w:val="28"/>
          <w:szCs w:val="28"/>
        </w:rPr>
        <w:t>»</w:t>
      </w:r>
      <w:r>
        <w:rPr>
          <w:w w:val="107"/>
          <w:sz w:val="28"/>
          <w:szCs w:val="28"/>
        </w:rPr>
        <w:t xml:space="preserve"> «</w:t>
      </w:r>
      <w:r w:rsidRPr="00E72247">
        <w:rPr>
          <w:sz w:val="28"/>
          <w:szCs w:val="28"/>
        </w:rPr>
        <w:t>Ведение огородничества</w:t>
      </w:r>
      <w:r>
        <w:rPr>
          <w:w w:val="107"/>
          <w:sz w:val="28"/>
          <w:szCs w:val="28"/>
        </w:rPr>
        <w:t xml:space="preserve"> (13.1)» в отношении участка, площадью 15</w:t>
      </w:r>
      <w:r w:rsidRPr="004B0CCD">
        <w:rPr>
          <w:w w:val="107"/>
          <w:sz w:val="28"/>
          <w:szCs w:val="28"/>
        </w:rPr>
        <w:t>0</w:t>
      </w:r>
      <w:r>
        <w:rPr>
          <w:w w:val="107"/>
          <w:sz w:val="28"/>
          <w:szCs w:val="28"/>
        </w:rPr>
        <w:t>00 кв. м., формируемого в кадастровом квартале 36:31:1400003, расположенного по адресу:</w:t>
      </w:r>
      <w:r>
        <w:rPr>
          <w:sz w:val="28"/>
          <w:szCs w:val="28"/>
        </w:rPr>
        <w:t xml:space="preserve"> </w:t>
      </w:r>
      <w:r>
        <w:rPr>
          <w:w w:val="107"/>
          <w:sz w:val="28"/>
          <w:szCs w:val="28"/>
        </w:rPr>
        <w:t>расположенного по</w:t>
      </w:r>
      <w:proofErr w:type="gramEnd"/>
      <w:r>
        <w:rPr>
          <w:w w:val="107"/>
          <w:sz w:val="28"/>
          <w:szCs w:val="28"/>
        </w:rPr>
        <w:t xml:space="preserve"> адресу:</w:t>
      </w:r>
      <w:r>
        <w:rPr>
          <w:sz w:val="28"/>
          <w:szCs w:val="28"/>
        </w:rPr>
        <w:t xml:space="preserve"> Воронежская область, Хохольский   район,   с. Кочетовка, ул. Солнечная, в территориальной зоне «Зона застройки</w:t>
      </w:r>
      <w:r w:rsidRPr="00E72247">
        <w:t xml:space="preserve"> </w:t>
      </w:r>
      <w:r>
        <w:t>ЗЕМЕЛЬНЫХ УЧАСТКОВ И ОБЪЕКТОВ КАПИТАЛЬНОГО СТРОИТЕЛЬСТВА</w:t>
      </w:r>
      <w:r w:rsidRPr="00E72247">
        <w:t xml:space="preserve"> </w:t>
      </w:r>
      <w:r>
        <w:t>СХ</w:t>
      </w:r>
      <w:proofErr w:type="gramStart"/>
      <w:r>
        <w:t>1</w:t>
      </w:r>
      <w:proofErr w:type="gramEnd"/>
      <w:r>
        <w:t>/1, СХ1/2, СХ1/3, СХ1/4</w:t>
      </w:r>
      <w:r>
        <w:rPr>
          <w:sz w:val="28"/>
          <w:szCs w:val="28"/>
        </w:rPr>
        <w:t xml:space="preserve"> »  </w:t>
      </w:r>
      <w:r>
        <w:rPr>
          <w:w w:val="107"/>
          <w:sz w:val="28"/>
          <w:szCs w:val="28"/>
        </w:rPr>
        <w:t>и следующие информационные материалы к проекту:</w:t>
      </w:r>
    </w:p>
    <w:p w:rsidR="00416471" w:rsidRDefault="00416471" w:rsidP="004164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администрации Кочетовского сельского поселения Хохольского муниципального района Воронежской области;</w:t>
      </w:r>
    </w:p>
    <w:p w:rsidR="00416471" w:rsidRDefault="00416471" w:rsidP="0041647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Проект постановления главы Кочетовского сельского поселения Хохольского муниципального района</w:t>
      </w:r>
      <w:r w:rsidRPr="006E5B52">
        <w:rPr>
          <w:sz w:val="28"/>
          <w:szCs w:val="28"/>
        </w:rPr>
        <w:t xml:space="preserve"> Воронежской области </w:t>
      </w:r>
      <w:r w:rsidRPr="000441D9">
        <w:rPr>
          <w:sz w:val="28"/>
          <w:szCs w:val="28"/>
        </w:rPr>
        <w:t>«О предоставлении разрешения на  условно разрешенный вид использования земельного участка или объекта капитального строительства</w:t>
      </w:r>
      <w:r w:rsidRPr="000441D9">
        <w:rPr>
          <w:w w:val="107"/>
          <w:sz w:val="28"/>
          <w:szCs w:val="28"/>
        </w:rPr>
        <w:t>»</w:t>
      </w:r>
      <w:r w:rsidRPr="000441D9">
        <w:rPr>
          <w:sz w:val="28"/>
          <w:szCs w:val="28"/>
        </w:rPr>
        <w:t>.</w:t>
      </w:r>
    </w:p>
    <w:p w:rsidR="00416471" w:rsidRDefault="00416471" w:rsidP="004164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Хохольский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Кочетовка, ул. Центральная,100.</w:t>
      </w:r>
    </w:p>
    <w:p w:rsidR="00416471" w:rsidRPr="00E65128" w:rsidRDefault="00416471" w:rsidP="004164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Экспозиция открыта с </w:t>
      </w:r>
      <w:r w:rsidRPr="00E651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7.06</w:t>
      </w:r>
      <w:r w:rsidRPr="00E65128">
        <w:rPr>
          <w:rFonts w:ascii="Times New Roman" w:hAnsi="Times New Roman" w:cs="Times New Roman"/>
          <w:sz w:val="28"/>
          <w:szCs w:val="28"/>
        </w:rPr>
        <w:t xml:space="preserve">.2024 г.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65128">
        <w:rPr>
          <w:rFonts w:ascii="Times New Roman" w:hAnsi="Times New Roman" w:cs="Times New Roman"/>
          <w:sz w:val="28"/>
          <w:szCs w:val="28"/>
        </w:rPr>
        <w:t>6.0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5128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128">
        <w:rPr>
          <w:rFonts w:ascii="Times New Roman" w:hAnsi="Times New Roman" w:cs="Times New Roman"/>
          <w:sz w:val="28"/>
          <w:szCs w:val="28"/>
        </w:rPr>
        <w:t>г.</w:t>
      </w:r>
    </w:p>
    <w:p w:rsidR="00416471" w:rsidRDefault="00416471" w:rsidP="004164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08.00 ч. до 17.00 ч.</w:t>
      </w:r>
    </w:p>
    <w:p w:rsidR="00416471" w:rsidRDefault="00416471" w:rsidP="004164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16471" w:rsidRDefault="00416471" w:rsidP="004164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Дни и время осуществления консультирования: 17.06.2024, </w:t>
      </w:r>
      <w:r>
        <w:rPr>
          <w:rFonts w:ascii="Times New Roman" w:hAnsi="Times New Roman"/>
          <w:sz w:val="28"/>
          <w:szCs w:val="28"/>
        </w:rPr>
        <w:t xml:space="preserve">21.06.2024, 05.07.2024 г. </w:t>
      </w:r>
      <w:r>
        <w:rPr>
          <w:rFonts w:ascii="Times New Roman" w:hAnsi="Times New Roman" w:cs="Times New Roman"/>
          <w:sz w:val="28"/>
          <w:szCs w:val="28"/>
        </w:rPr>
        <w:t>с 08.00 ч. до 17.00 ч.</w:t>
      </w:r>
    </w:p>
    <w:p w:rsidR="00416471" w:rsidRDefault="00416471" w:rsidP="004164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416471" w:rsidRDefault="00416471" w:rsidP="004164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416471" w:rsidRDefault="00416471" w:rsidP="004164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416471" w:rsidRDefault="00416471" w:rsidP="004164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16471" w:rsidRDefault="00416471" w:rsidP="004164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Кочетовского сельского поселения Хохольского муниципального района Воронежской области в информационно-телекоммуникационной сети «Интернет».</w:t>
      </w:r>
    </w:p>
    <w:p w:rsidR="00416471" w:rsidRPr="008B1F8A" w:rsidRDefault="00416471" w:rsidP="004164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16.07.2024 г. в </w:t>
      </w:r>
      <w:r>
        <w:rPr>
          <w:rFonts w:ascii="Times New Roman" w:hAnsi="Times New Roman" w:cs="Times New Roman"/>
          <w:sz w:val="28"/>
          <w:szCs w:val="28"/>
        </w:rPr>
        <w:lastRenderedPageBreak/>
        <w:t>10.00 ч.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здании администрации Кочетовского сельского поселения Хохольского муниципального района Воронежской области по адресу: Воронежская область, Хохольский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Кочетовка, ул. Центральная,100</w:t>
      </w:r>
    </w:p>
    <w:p w:rsidR="00416471" w:rsidRDefault="00416471" w:rsidP="004164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Время начала регистрации участников: 09.00 ч.</w:t>
      </w:r>
    </w:p>
    <w:p w:rsidR="00416471" w:rsidRDefault="00416471" w:rsidP="004164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Утвердить комиссию по подготовке и проведению </w:t>
      </w:r>
      <w:proofErr w:type="gramStart"/>
      <w:r>
        <w:rPr>
          <w:sz w:val="28"/>
          <w:szCs w:val="28"/>
        </w:rPr>
        <w:t>публичных</w:t>
      </w:r>
      <w:proofErr w:type="gramEnd"/>
      <w:r>
        <w:rPr>
          <w:sz w:val="28"/>
          <w:szCs w:val="28"/>
        </w:rPr>
        <w:t xml:space="preserve"> </w:t>
      </w:r>
    </w:p>
    <w:p w:rsidR="00416471" w:rsidRDefault="00416471" w:rsidP="00416471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слушаний в составе:</w:t>
      </w:r>
    </w:p>
    <w:p w:rsidR="00416471" w:rsidRPr="0060708C" w:rsidRDefault="00416471" w:rsidP="00416471">
      <w:pPr>
        <w:ind w:left="435"/>
        <w:jc w:val="both"/>
        <w:rPr>
          <w:sz w:val="28"/>
          <w:szCs w:val="28"/>
        </w:rPr>
      </w:pPr>
      <w:r w:rsidRPr="0060708C">
        <w:rPr>
          <w:sz w:val="28"/>
          <w:szCs w:val="28"/>
          <w:lang w:bidi="ru-RU"/>
        </w:rPr>
        <w:t xml:space="preserve">Дедова Валентина Ивановна  - старший инспектор администрации </w:t>
      </w:r>
      <w:r w:rsidRPr="0060708C">
        <w:rPr>
          <w:color w:val="000000"/>
          <w:sz w:val="28"/>
          <w:szCs w:val="28"/>
        </w:rPr>
        <w:t>Кочетовского</w:t>
      </w:r>
      <w:r w:rsidRPr="0060708C">
        <w:rPr>
          <w:sz w:val="28"/>
          <w:szCs w:val="28"/>
          <w:lang w:bidi="ru-RU"/>
        </w:rPr>
        <w:t xml:space="preserve"> сельского поселения - председатель Ко</w:t>
      </w:r>
      <w:r w:rsidRPr="0060708C">
        <w:rPr>
          <w:sz w:val="28"/>
          <w:szCs w:val="28"/>
          <w:lang w:bidi="ru-RU"/>
        </w:rPr>
        <w:softHyphen/>
        <w:t>миссии</w:t>
      </w:r>
      <w:proofErr w:type="gramStart"/>
      <w:r w:rsidRPr="0060708C">
        <w:rPr>
          <w:sz w:val="28"/>
          <w:szCs w:val="28"/>
        </w:rPr>
        <w:t xml:space="preserve"> ;</w:t>
      </w:r>
      <w:proofErr w:type="gramEnd"/>
    </w:p>
    <w:p w:rsidR="00416471" w:rsidRDefault="00416471" w:rsidP="00416471">
      <w:pPr>
        <w:widowControl w:val="0"/>
        <w:tabs>
          <w:tab w:val="left" w:pos="768"/>
          <w:tab w:val="left" w:pos="2352"/>
        </w:tabs>
        <w:spacing w:line="262" w:lineRule="auto"/>
        <w:jc w:val="both"/>
        <w:rPr>
          <w:sz w:val="28"/>
          <w:szCs w:val="28"/>
          <w:lang w:bidi="ru-RU"/>
        </w:rPr>
      </w:pPr>
      <w:r w:rsidRPr="0060708C">
        <w:rPr>
          <w:sz w:val="28"/>
          <w:szCs w:val="28"/>
          <w:lang w:bidi="ru-RU"/>
        </w:rPr>
        <w:t xml:space="preserve">        Денисова Наталья Николаевна – старший инспектор администрации</w:t>
      </w:r>
      <w:r w:rsidRPr="00A71BF2">
        <w:rPr>
          <w:sz w:val="22"/>
          <w:szCs w:val="22"/>
          <w:lang w:bidi="ru-RU"/>
        </w:rPr>
        <w:t xml:space="preserve"> </w:t>
      </w:r>
      <w:r>
        <w:rPr>
          <w:sz w:val="22"/>
          <w:szCs w:val="22"/>
          <w:lang w:bidi="ru-RU"/>
        </w:rPr>
        <w:t xml:space="preserve">  </w:t>
      </w:r>
      <w:r w:rsidRPr="0060708C">
        <w:rPr>
          <w:color w:val="000000"/>
          <w:sz w:val="28"/>
          <w:szCs w:val="28"/>
        </w:rPr>
        <w:t>Кочетовского</w:t>
      </w:r>
      <w:r w:rsidRPr="0060708C">
        <w:rPr>
          <w:sz w:val="28"/>
          <w:szCs w:val="28"/>
          <w:lang w:bidi="ru-RU"/>
        </w:rPr>
        <w:t xml:space="preserve"> сельского поселения - ответственный секретарь Комиссии;</w:t>
      </w:r>
    </w:p>
    <w:p w:rsidR="00416471" w:rsidRDefault="00416471" w:rsidP="00416471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Жукова Елена Алексеевна, начальник отдела архитектуры и градостроительства Хохольского муниципального района Воронежской области – член комиссии  (по согласованию);</w:t>
      </w:r>
    </w:p>
    <w:p w:rsidR="00416471" w:rsidRDefault="00416471" w:rsidP="00416471">
      <w:pPr>
        <w:rPr>
          <w:sz w:val="28"/>
          <w:szCs w:val="28"/>
        </w:rPr>
      </w:pPr>
      <w:r>
        <w:rPr>
          <w:sz w:val="28"/>
          <w:szCs w:val="28"/>
        </w:rPr>
        <w:t xml:space="preserve">      Боева Наталья Викторовна, руководитель отдела земельных отношений, </w:t>
      </w:r>
    </w:p>
    <w:p w:rsidR="00416471" w:rsidRDefault="00416471" w:rsidP="00416471">
      <w:pPr>
        <w:rPr>
          <w:sz w:val="28"/>
          <w:szCs w:val="28"/>
        </w:rPr>
      </w:pPr>
      <w:r>
        <w:rPr>
          <w:sz w:val="28"/>
          <w:szCs w:val="28"/>
        </w:rPr>
        <w:t xml:space="preserve">      муниципального имущества и экологии  Хохольского муниципального     </w:t>
      </w:r>
    </w:p>
    <w:p w:rsidR="00416471" w:rsidRDefault="00416471" w:rsidP="00416471">
      <w:pPr>
        <w:rPr>
          <w:sz w:val="28"/>
          <w:szCs w:val="28"/>
        </w:rPr>
      </w:pPr>
      <w:r>
        <w:rPr>
          <w:sz w:val="28"/>
          <w:szCs w:val="28"/>
        </w:rPr>
        <w:t xml:space="preserve">      района Воронежской области – член комиссии  (по согласованию).</w:t>
      </w:r>
    </w:p>
    <w:p w:rsidR="00416471" w:rsidRPr="007F5CA8" w:rsidRDefault="00416471" w:rsidP="00416471">
      <w:pPr>
        <w:widowControl w:val="0"/>
        <w:tabs>
          <w:tab w:val="left" w:pos="775"/>
          <w:tab w:val="left" w:pos="2362"/>
        </w:tabs>
        <w:spacing w:line="264" w:lineRule="auto"/>
        <w:rPr>
          <w:sz w:val="22"/>
          <w:szCs w:val="22"/>
          <w:lang w:bidi="ru-RU"/>
        </w:rPr>
      </w:pPr>
      <w:r w:rsidRPr="00054029">
        <w:rPr>
          <w:sz w:val="28"/>
          <w:szCs w:val="28"/>
          <w:lang w:bidi="ru-RU"/>
        </w:rPr>
        <w:t xml:space="preserve">   </w:t>
      </w:r>
      <w:proofErr w:type="spellStart"/>
      <w:r w:rsidRPr="00054029">
        <w:rPr>
          <w:sz w:val="28"/>
          <w:szCs w:val="28"/>
          <w:lang w:bidi="ru-RU"/>
        </w:rPr>
        <w:t>Усков</w:t>
      </w:r>
      <w:proofErr w:type="spellEnd"/>
      <w:r w:rsidRPr="00054029">
        <w:rPr>
          <w:sz w:val="28"/>
          <w:szCs w:val="28"/>
          <w:lang w:bidi="ru-RU"/>
        </w:rPr>
        <w:t xml:space="preserve"> Дмитрий Константинович – начальник юридического отдела  Хохольского муниципального района (по согласованию</w:t>
      </w:r>
      <w:r w:rsidRPr="007F5CA8">
        <w:rPr>
          <w:sz w:val="22"/>
          <w:szCs w:val="22"/>
          <w:lang w:bidi="ru-RU"/>
        </w:rPr>
        <w:t>);</w:t>
      </w:r>
    </w:p>
    <w:p w:rsidR="00416471" w:rsidRPr="00054029" w:rsidRDefault="00416471" w:rsidP="00416471">
      <w:pPr>
        <w:widowControl w:val="0"/>
        <w:tabs>
          <w:tab w:val="left" w:pos="0"/>
          <w:tab w:val="left" w:pos="851"/>
        </w:tabs>
        <w:spacing w:line="264" w:lineRule="auto"/>
        <w:rPr>
          <w:sz w:val="28"/>
          <w:szCs w:val="28"/>
          <w:lang w:bidi="ru-RU"/>
        </w:rPr>
      </w:pPr>
      <w:r>
        <w:rPr>
          <w:sz w:val="22"/>
          <w:szCs w:val="22"/>
          <w:lang w:bidi="ru-RU"/>
        </w:rPr>
        <w:t xml:space="preserve">     </w:t>
      </w:r>
      <w:r w:rsidRPr="00054029">
        <w:rPr>
          <w:sz w:val="28"/>
          <w:szCs w:val="28"/>
          <w:lang w:bidi="ru-RU"/>
        </w:rPr>
        <w:t xml:space="preserve">Первых Галина Ивановна – депутат  Совета народных депутатов </w:t>
      </w:r>
      <w:r w:rsidRPr="00054029">
        <w:rPr>
          <w:color w:val="000000"/>
          <w:sz w:val="28"/>
          <w:szCs w:val="28"/>
        </w:rPr>
        <w:t>Кочетовского</w:t>
      </w:r>
      <w:r w:rsidRPr="00054029">
        <w:rPr>
          <w:sz w:val="28"/>
          <w:szCs w:val="28"/>
          <w:lang w:bidi="ru-RU"/>
        </w:rPr>
        <w:t xml:space="preserve"> сельского поселения Хохольского муни</w:t>
      </w:r>
      <w:r w:rsidRPr="00054029">
        <w:rPr>
          <w:sz w:val="28"/>
          <w:szCs w:val="28"/>
          <w:lang w:bidi="ru-RU"/>
        </w:rPr>
        <w:softHyphen/>
        <w:t>ципального района (по согласованию);</w:t>
      </w:r>
    </w:p>
    <w:p w:rsidR="00416471" w:rsidRDefault="00416471" w:rsidP="00416471">
      <w:pPr>
        <w:rPr>
          <w:sz w:val="28"/>
          <w:szCs w:val="28"/>
          <w:lang w:bidi="ru-RU"/>
        </w:rPr>
      </w:pPr>
      <w:r w:rsidRPr="00054029">
        <w:rPr>
          <w:sz w:val="28"/>
          <w:szCs w:val="28"/>
          <w:lang w:bidi="ru-RU"/>
        </w:rPr>
        <w:t xml:space="preserve">   Савченко Наталья Митрофановна– </w:t>
      </w:r>
      <w:proofErr w:type="gramStart"/>
      <w:r w:rsidRPr="00054029">
        <w:rPr>
          <w:sz w:val="28"/>
          <w:szCs w:val="28"/>
          <w:lang w:bidi="ru-RU"/>
        </w:rPr>
        <w:t>де</w:t>
      </w:r>
      <w:proofErr w:type="gramEnd"/>
      <w:r w:rsidRPr="00054029">
        <w:rPr>
          <w:sz w:val="28"/>
          <w:szCs w:val="28"/>
          <w:lang w:bidi="ru-RU"/>
        </w:rPr>
        <w:t xml:space="preserve">путат Совета народных депутатов </w:t>
      </w:r>
      <w:r w:rsidRPr="00054029">
        <w:rPr>
          <w:color w:val="000000"/>
          <w:sz w:val="28"/>
          <w:szCs w:val="28"/>
        </w:rPr>
        <w:t>Кочетовского</w:t>
      </w:r>
      <w:r w:rsidRPr="00054029">
        <w:rPr>
          <w:sz w:val="28"/>
          <w:szCs w:val="28"/>
          <w:lang w:bidi="ru-RU"/>
        </w:rPr>
        <w:t xml:space="preserve"> сельского поселения Хохольского муниципа</w:t>
      </w:r>
      <w:r>
        <w:rPr>
          <w:sz w:val="28"/>
          <w:szCs w:val="28"/>
          <w:lang w:bidi="ru-RU"/>
        </w:rPr>
        <w:t>льного района (по согласованию).</w:t>
      </w:r>
    </w:p>
    <w:p w:rsidR="00416471" w:rsidRDefault="00416471" w:rsidP="00416471">
      <w:pPr>
        <w:pStyle w:val="a5"/>
        <w:jc w:val="both"/>
        <w:rPr>
          <w:sz w:val="28"/>
          <w:szCs w:val="28"/>
        </w:rPr>
      </w:pPr>
      <w:r w:rsidRPr="00EE1980">
        <w:rPr>
          <w:sz w:val="28"/>
          <w:szCs w:val="28"/>
        </w:rPr>
        <w:t xml:space="preserve">      </w:t>
      </w:r>
      <w:r>
        <w:rPr>
          <w:sz w:val="28"/>
          <w:szCs w:val="28"/>
        </w:rPr>
        <w:t>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>настоящее постановление и Оповещение о проведении публичных слушаний</w:t>
      </w:r>
      <w:r w:rsidRPr="00EE1980">
        <w:rPr>
          <w:sz w:val="28"/>
          <w:szCs w:val="28"/>
        </w:rPr>
        <w:t xml:space="preserve"> </w:t>
      </w:r>
      <w:r w:rsidRPr="00D20F60">
        <w:rPr>
          <w:color w:val="000000"/>
          <w:sz w:val="28"/>
          <w:szCs w:val="28"/>
        </w:rPr>
        <w:t xml:space="preserve">в официальном печатном издании Вестник муниципальных правовых актов </w:t>
      </w:r>
      <w:r>
        <w:rPr>
          <w:color w:val="000000"/>
          <w:sz w:val="28"/>
          <w:szCs w:val="28"/>
        </w:rPr>
        <w:t>Кочетовского сельского</w:t>
      </w:r>
      <w:r w:rsidRPr="00D20F60">
        <w:rPr>
          <w:color w:val="000000"/>
          <w:sz w:val="28"/>
          <w:szCs w:val="28"/>
        </w:rPr>
        <w:t xml:space="preserve"> поселения</w:t>
      </w:r>
      <w:r w:rsidRPr="00EE1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официальном сайте  администрации </w:t>
      </w:r>
      <w:r w:rsidR="009B7353">
        <w:rPr>
          <w:sz w:val="28"/>
          <w:szCs w:val="28"/>
        </w:rPr>
        <w:t>Кочетовского сельского</w:t>
      </w:r>
      <w:r>
        <w:rPr>
          <w:sz w:val="28"/>
          <w:szCs w:val="28"/>
        </w:rPr>
        <w:t xml:space="preserve"> поселения Хохольского муниципального района Воронежской области в информационно-телекоммуникационной сети «Интернет».</w:t>
      </w:r>
    </w:p>
    <w:p w:rsidR="00416471" w:rsidRDefault="00416471" w:rsidP="00416471">
      <w:pPr>
        <w:pStyle w:val="a3"/>
        <w:jc w:val="both"/>
        <w:rPr>
          <w:szCs w:val="28"/>
        </w:rPr>
      </w:pPr>
      <w:r>
        <w:rPr>
          <w:szCs w:val="28"/>
        </w:rPr>
        <w:t xml:space="preserve"> </w:t>
      </w:r>
    </w:p>
    <w:p w:rsidR="004F2711" w:rsidRDefault="004F2711"/>
    <w:sectPr w:rsidR="004F2711" w:rsidSect="004F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416471"/>
    <w:rsid w:val="00416471"/>
    <w:rsid w:val="004F2711"/>
    <w:rsid w:val="009B7353"/>
    <w:rsid w:val="00B2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6471"/>
    <w:pPr>
      <w:suppressAutoHyphens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41647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4164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416471"/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Стиль"/>
    <w:rsid w:val="00416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Kochetovka</dc:creator>
  <cp:keywords/>
  <dc:description/>
  <cp:lastModifiedBy>Kochetovka</cp:lastModifiedBy>
  <cp:revision>4</cp:revision>
  <dcterms:created xsi:type="dcterms:W3CDTF">2024-06-17T08:33:00Z</dcterms:created>
  <dcterms:modified xsi:type="dcterms:W3CDTF">2024-06-17T10:22:00Z</dcterms:modified>
</cp:coreProperties>
</file>